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BE" w:rsidRPr="00040083" w:rsidRDefault="009121BE" w:rsidP="009121BE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Helvetica"/>
          <w:color w:val="3E3E3E"/>
          <w:kern w:val="0"/>
          <w:sz w:val="32"/>
          <w:szCs w:val="32"/>
        </w:rPr>
      </w:pPr>
      <w:r w:rsidRPr="009121BE">
        <w:rPr>
          <w:rFonts w:ascii="Helvetica" w:eastAsia="宋体" w:hAnsi="Helvetica" w:cs="Helvetica"/>
          <w:b/>
          <w:bCs/>
          <w:color w:val="3E3E3E"/>
          <w:kern w:val="0"/>
          <w:sz w:val="32"/>
          <w:szCs w:val="32"/>
        </w:rPr>
        <w:t>申</w:t>
      </w:r>
      <w:r w:rsidRPr="009121BE">
        <w:rPr>
          <w:rFonts w:ascii="Helvetica" w:eastAsia="宋体" w:hAnsi="Helvetica" w:cs="Helvetica"/>
          <w:b/>
          <w:bCs/>
          <w:color w:val="3E3E3E"/>
          <w:kern w:val="0"/>
          <w:sz w:val="32"/>
          <w:szCs w:val="32"/>
        </w:rPr>
        <w:t> </w:t>
      </w:r>
      <w:r w:rsidRPr="009121BE">
        <w:rPr>
          <w:rFonts w:ascii="Helvetica" w:eastAsia="宋体" w:hAnsi="Helvetica" w:cs="Helvetica"/>
          <w:b/>
          <w:bCs/>
          <w:color w:val="3E3E3E"/>
          <w:kern w:val="0"/>
          <w:sz w:val="32"/>
          <w:szCs w:val="32"/>
        </w:rPr>
        <w:t>报</w:t>
      </w:r>
      <w:r w:rsidRPr="009121BE">
        <w:rPr>
          <w:rFonts w:ascii="Helvetica" w:eastAsia="宋体" w:hAnsi="Helvetica" w:cs="Helvetica"/>
          <w:b/>
          <w:bCs/>
          <w:color w:val="3E3E3E"/>
          <w:kern w:val="0"/>
          <w:sz w:val="32"/>
          <w:szCs w:val="32"/>
        </w:rPr>
        <w:t> </w:t>
      </w:r>
      <w:r w:rsidRPr="009121BE">
        <w:rPr>
          <w:rFonts w:ascii="Helvetica" w:eastAsia="宋体" w:hAnsi="Helvetica" w:cs="Helvetica"/>
          <w:b/>
          <w:bCs/>
          <w:color w:val="3E3E3E"/>
          <w:kern w:val="0"/>
          <w:sz w:val="32"/>
          <w:szCs w:val="32"/>
        </w:rPr>
        <w:t>须</w:t>
      </w:r>
      <w:r w:rsidRPr="009121BE">
        <w:rPr>
          <w:rFonts w:ascii="Helvetica" w:eastAsia="宋体" w:hAnsi="Helvetica" w:cs="Helvetica"/>
          <w:b/>
          <w:bCs/>
          <w:color w:val="3E3E3E"/>
          <w:kern w:val="0"/>
          <w:sz w:val="32"/>
          <w:szCs w:val="32"/>
        </w:rPr>
        <w:t> </w:t>
      </w:r>
      <w:r w:rsidRPr="009121BE">
        <w:rPr>
          <w:rFonts w:ascii="Helvetica" w:eastAsia="宋体" w:hAnsi="Helvetica" w:cs="Helvetica"/>
          <w:b/>
          <w:bCs/>
          <w:color w:val="3E3E3E"/>
          <w:kern w:val="0"/>
          <w:sz w:val="32"/>
          <w:szCs w:val="32"/>
        </w:rPr>
        <w:t>知</w:t>
      </w:r>
    </w:p>
    <w:p w:rsidR="009121BE" w:rsidRPr="00040083" w:rsidRDefault="009121BE" w:rsidP="009121B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 </w:t>
      </w:r>
    </w:p>
    <w:p w:rsidR="009121BE" w:rsidRPr="00040083" w:rsidRDefault="009121BE" w:rsidP="009121B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1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．网上申报期限：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2018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年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4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月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12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日至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4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月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26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日。逾期不予受理。</w:t>
      </w:r>
    </w:p>
    <w:p w:rsidR="009121BE" w:rsidRPr="00040083" w:rsidRDefault="009121BE" w:rsidP="009121B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2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．课题指南获取：可登录上海市人民政府发展研究中心网站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(www.fzzx.sh.gov.cn)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查阅和下载《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2018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年度上海市人民政府决策咨询研究重点课题指南》。</w:t>
      </w:r>
    </w:p>
    <w:p w:rsidR="009121BE" w:rsidRPr="00040083" w:rsidRDefault="009121BE" w:rsidP="009121B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3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．申报入口：登录上海市人民政府发展研究中心网站，点击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“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课题申报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”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栏目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——“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决策咨询研究课题网上申报系统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”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字样。首次登录课题申报系统须完成用户注册。</w:t>
      </w:r>
    </w:p>
    <w:p w:rsidR="009121BE" w:rsidRPr="00040083" w:rsidRDefault="009121BE" w:rsidP="009121B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4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．申报数量限制：同一申请人，申报课题数量不能超过两项，凡超限申报均无效。</w:t>
      </w:r>
    </w:p>
    <w:p w:rsidR="009121BE" w:rsidRPr="00040083" w:rsidRDefault="009121BE" w:rsidP="009121B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5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．在线填写要求：申请人填表前应仔细阅读课题指南和填表说明；申报材料填写应简明扼要，突出重点和关键，其中《课题研究大纲》部分不得出现课题申请人及成员的姓名和单位，字数限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5000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字，图表不超过规定尺寸。</w:t>
      </w:r>
    </w:p>
    <w:p w:rsidR="009121BE" w:rsidRPr="00040083" w:rsidRDefault="009121BE" w:rsidP="009121B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6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．申报材料提交：申请书经网上预审通过后，须打印纸质版一式</w:t>
      </w:r>
      <w:r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玖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份，签字盖章后提交受理部门（</w:t>
      </w:r>
      <w:r>
        <w:rPr>
          <w:rFonts w:ascii="Helvetica" w:eastAsia="宋体" w:hAnsi="Helvetica" w:cs="Helvetica" w:hint="eastAsia"/>
          <w:color w:val="3E3E3E"/>
          <w:kern w:val="0"/>
          <w:sz w:val="28"/>
          <w:szCs w:val="28"/>
        </w:rPr>
        <w:t>至少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含原件一份）；《课题研究大纲》部分须独立装订。受理提交书面申报材料截止日期（以邮戳为准）：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2018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年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5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月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3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日；受理时间：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9:00-11:30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，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13:30-17:00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（节假日除外）。逾期不予受理。</w:t>
      </w:r>
    </w:p>
    <w:p w:rsidR="009121BE" w:rsidRPr="00040083" w:rsidRDefault="009121BE" w:rsidP="009121B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 7.</w:t>
      </w:r>
      <w:r w:rsidRPr="009121BE">
        <w:rPr>
          <w:rFonts w:ascii="Helvetica" w:eastAsia="宋体" w:hAnsi="Helvetica" w:cs="Helvetica"/>
          <w:color w:val="3E3E3E"/>
          <w:kern w:val="0"/>
          <w:sz w:val="28"/>
          <w:szCs w:val="28"/>
        </w:rPr>
        <w:t> 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办理地址及联系方式</w:t>
      </w:r>
    </w:p>
    <w:p w:rsidR="009121BE" w:rsidRPr="00040083" w:rsidRDefault="009121BE" w:rsidP="009121B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办理部门：上海市人民政府发展研究中心科研处</w:t>
      </w:r>
    </w:p>
    <w:p w:rsidR="009121BE" w:rsidRPr="00040083" w:rsidRDefault="009121BE" w:rsidP="009121B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lastRenderedPageBreak/>
        <w:t>地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 xml:space="preserve">    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址：上海市大沽路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100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号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1810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室（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200003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）</w:t>
      </w:r>
    </w:p>
    <w:p w:rsidR="009121BE" w:rsidRPr="00040083" w:rsidRDefault="009121BE" w:rsidP="009121B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联系人：江海苗、倪颖越</w:t>
      </w:r>
    </w:p>
    <w:p w:rsidR="009121BE" w:rsidRPr="00040083" w:rsidRDefault="009121BE" w:rsidP="009121B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咨询电话：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23115970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、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23113437</w:t>
      </w:r>
    </w:p>
    <w:p w:rsidR="009121BE" w:rsidRPr="00040083" w:rsidRDefault="009121BE" w:rsidP="009121BE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电子信箱：</w:t>
      </w:r>
      <w:r w:rsidRPr="00040083">
        <w:rPr>
          <w:rFonts w:ascii="Helvetica" w:eastAsia="宋体" w:hAnsi="Helvetica" w:cs="Helvetica"/>
          <w:color w:val="3E3E3E"/>
          <w:kern w:val="0"/>
          <w:sz w:val="28"/>
          <w:szCs w:val="28"/>
        </w:rPr>
        <w:t>fzzx01@shanghai.gov.cn    </w:t>
      </w:r>
    </w:p>
    <w:p w:rsidR="00044178" w:rsidRPr="009121BE" w:rsidRDefault="00044178">
      <w:pPr>
        <w:rPr>
          <w:sz w:val="28"/>
          <w:szCs w:val="28"/>
        </w:rPr>
      </w:pPr>
    </w:p>
    <w:sectPr w:rsidR="00044178" w:rsidRPr="00912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78" w:rsidRDefault="00044178" w:rsidP="009121BE">
      <w:r>
        <w:separator/>
      </w:r>
    </w:p>
  </w:endnote>
  <w:endnote w:type="continuationSeparator" w:id="1">
    <w:p w:rsidR="00044178" w:rsidRDefault="00044178" w:rsidP="00912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78" w:rsidRDefault="00044178" w:rsidP="009121BE">
      <w:r>
        <w:separator/>
      </w:r>
    </w:p>
  </w:footnote>
  <w:footnote w:type="continuationSeparator" w:id="1">
    <w:p w:rsidR="00044178" w:rsidRDefault="00044178" w:rsidP="00912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1BE"/>
    <w:rsid w:val="00044178"/>
    <w:rsid w:val="0091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1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1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Company>china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2018-04-13T09:05:00Z</dcterms:created>
  <dcterms:modified xsi:type="dcterms:W3CDTF">2018-04-13T09:07:00Z</dcterms:modified>
</cp:coreProperties>
</file>